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&#13;&#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30606C" w:rsidP="00FC1A8A">
      <w:pPr>
        <w:pStyle w:val="Default"/>
        <w:rPr>
          <w:rFonts w:ascii="Arial" w:hAnsi="Arial" w:cs="Arial"/>
        </w:rPr>
      </w:pPr>
      <w:r>
        <w:rPr>
          <w:rFonts w:ascii="Arial" w:hAnsi="Arial"/>
          <w:highlight w:val="yellow"/>
        </w:rPr>
        <w:t>Wallkill River School, Inc.</w:t>
      </w:r>
      <w:r>
        <w:rPr>
          <w:rFonts w:ascii="Arial" w:hAnsi="Arial" w:cs="Arial"/>
        </w:rPr>
        <w:t xml:space="preserve"> </w:t>
      </w:r>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highlight w:val="yellow"/>
        </w:rPr>
        <w:t>Wallkill River School, Inc.</w:t>
      </w:r>
      <w:r>
        <w:rPr>
          <w:rFonts w:ascii="Arial" w:hAnsi="Arial"/>
          <w:highlight w:val="yellow"/>
        </w:rPr>
        <w:t>’s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highlight w:val="yellow"/>
        </w:rPr>
        <w:t>Wallkill River School, Inc.</w:t>
      </w:r>
      <w:r>
        <w:rPr>
          <w:rFonts w:ascii="Arial" w:hAnsi="Arial" w:cs="Arial"/>
        </w:rPr>
        <w:t xml:space="preserve"> </w:t>
      </w:r>
      <w:r w:rsidR="00FC1A8A">
        <w:rPr>
          <w:rFonts w:ascii="Arial" w:hAnsi="Arial" w:cs="Arial"/>
        </w:rPr>
        <w:t>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30606C" w:rsidP="00FC1A8A">
      <w:pPr>
        <w:pStyle w:val="Default"/>
        <w:numPr>
          <w:ilvl w:val="0"/>
          <w:numId w:val="17"/>
        </w:numPr>
        <w:rPr>
          <w:rFonts w:ascii="Arial" w:hAnsi="Arial" w:cs="Arial"/>
        </w:rPr>
      </w:pPr>
      <w:r>
        <w:rPr>
          <w:rFonts w:ascii="Arial" w:hAnsi="Arial"/>
          <w:highlight w:val="yellow"/>
        </w:rPr>
        <w:t>Wallkill River School, Inc.’s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highlight w:val="yellow"/>
        </w:rPr>
        <w:t xml:space="preserve">Wallkill River School, </w:t>
      </w:r>
      <w:proofErr w:type="gramStart"/>
      <w:r>
        <w:rPr>
          <w:rFonts w:ascii="Arial" w:hAnsi="Arial"/>
          <w:highlight w:val="yellow"/>
        </w:rPr>
        <w:t>Inc.</w:t>
      </w:r>
      <w:r w:rsidR="00FC1A8A" w:rsidRPr="00F80858">
        <w:rPr>
          <w:rFonts w:ascii="Arial" w:hAnsi="Arial" w:cs="Arial"/>
        </w:rPr>
        <w:t>.</w:t>
      </w:r>
      <w:proofErr w:type="gramEnd"/>
      <w:r w:rsidR="00FC1A8A">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sidR="0030606C">
        <w:rPr>
          <w:rFonts w:ascii="Arial" w:hAnsi="Arial" w:cs="Arial"/>
        </w:rPr>
        <w:t xml:space="preserve">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30606C">
        <w:rPr>
          <w:rFonts w:ascii="Arial" w:hAnsi="Arial"/>
          <w:highlight w:val="yellow"/>
        </w:rPr>
        <w:t>Wallkill River School, Inc.</w:t>
      </w:r>
      <w:r w:rsidR="0030606C">
        <w:rPr>
          <w:rFonts w:ascii="Arial" w:hAnsi="Arial" w:cs="Arial"/>
        </w:rPr>
        <w:t xml:space="preserve"> </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30606C">
        <w:rPr>
          <w:rFonts w:ascii="Arial" w:hAnsi="Arial"/>
          <w:highlight w:val="yellow"/>
        </w:rPr>
        <w:t>Wallkill River School, Inc.</w:t>
      </w:r>
      <w:r w:rsidR="0030606C">
        <w:rPr>
          <w:rFonts w:ascii="Arial" w:hAnsi="Arial" w:cs="Arial"/>
        </w:rPr>
        <w:t xml:space="preserve"> </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30606C">
        <w:rPr>
          <w:rFonts w:ascii="Arial" w:hAnsi="Arial" w:cs="Arial"/>
        </w:rPr>
        <w:t xml:space="preserve">to either </w:t>
      </w:r>
      <w:r w:rsidR="0030606C">
        <w:rPr>
          <w:rFonts w:ascii="Arial" w:hAnsi="Arial"/>
          <w:highlight w:val="yellow"/>
        </w:rPr>
        <w:t xml:space="preserve">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xml:space="preserve">, Chairman of the Board.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30606C">
        <w:rPr>
          <w:rFonts w:ascii="Arial" w:hAnsi="Arial"/>
          <w:highlight w:val="yellow"/>
        </w:rPr>
        <w:t>Wallkill River School, Inc.</w:t>
      </w:r>
      <w:r w:rsidR="0030606C">
        <w:rPr>
          <w:rFonts w:ascii="Arial" w:hAnsi="Arial" w:cs="Arial"/>
        </w:rPr>
        <w:t xml:space="preserv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30606C" w:rsidP="00FC1A8A">
      <w:pPr>
        <w:pStyle w:val="Default"/>
        <w:numPr>
          <w:ilvl w:val="0"/>
          <w:numId w:val="21"/>
        </w:numPr>
        <w:rPr>
          <w:rFonts w:ascii="Arial" w:hAnsi="Arial" w:cs="Arial"/>
        </w:rPr>
      </w:pPr>
      <w:r>
        <w:rPr>
          <w:rFonts w:ascii="Arial" w:hAnsi="Arial"/>
          <w:highlight w:val="yellow"/>
        </w:rPr>
        <w:t>Wallkill River School, Inc.</w:t>
      </w:r>
      <w:r>
        <w:rPr>
          <w:rFonts w:ascii="Arial" w:hAnsi="Arial" w:cs="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highlight w:val="yellow"/>
        </w:rPr>
        <w:t>Wallkill River School, Inc.</w:t>
      </w:r>
      <w:r>
        <w:rPr>
          <w:rFonts w:ascii="Arial" w:hAnsi="Arial" w:cs="Arial"/>
        </w:rPr>
        <w:t xml:space="preserve"> </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30606C">
        <w:rPr>
          <w:rFonts w:ascii="Arial" w:hAnsi="Arial"/>
          <w:highlight w:val="yellow"/>
        </w:rPr>
        <w:t>Wallkill River School, Inc.</w:t>
      </w:r>
      <w:r w:rsidR="0030606C">
        <w:rPr>
          <w:rFonts w:ascii="Arial" w:hAnsi="Arial" w:cs="Arial"/>
        </w:rPr>
        <w:t xml:space="preserve"> </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30606C">
        <w:rPr>
          <w:rFonts w:ascii="Arial" w:hAnsi="Arial"/>
          <w:highlight w:val="yellow"/>
        </w:rPr>
        <w:t xml:space="preserve">either 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Chairman of the Board.</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30606C">
        <w:rPr>
          <w:rFonts w:ascii="Arial" w:hAnsi="Arial"/>
          <w:highlight w:val="yellow"/>
        </w:rPr>
        <w:t>Wallkill River School, Inc.</w:t>
      </w:r>
      <w:r w:rsidR="0030606C">
        <w:rPr>
          <w:rFonts w:ascii="Arial" w:hAnsi="Arial" w:cs="Arial"/>
        </w:rPr>
        <w:t xml:space="preserve"> </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30606C">
        <w:rPr>
          <w:rFonts w:ascii="Arial" w:hAnsi="Arial"/>
          <w:highlight w:val="yellow"/>
        </w:rPr>
        <w:t xml:space="preserve">either 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Chairman of the Board.</w:t>
      </w:r>
      <w:r w:rsidR="0030606C">
        <w:rPr>
          <w:rFonts w:ascii="Arial" w:hAnsi="Arial"/>
          <w:highlight w:val="yellow"/>
        </w:rPr>
        <w:t xml:space="preserve">  </w:t>
      </w:r>
      <w:r w:rsidRPr="0051126B">
        <w:rPr>
          <w:rFonts w:ascii="Arial" w:hAnsi="Arial" w:cs="Arial"/>
        </w:rPr>
        <w:t xml:space="preserve">Anyone who witnesses or becomes aware of potential instances of sexual harassment should report such behavior to a supervisor, manager or </w:t>
      </w:r>
      <w:r w:rsidR="0030606C">
        <w:rPr>
          <w:rFonts w:ascii="Arial" w:hAnsi="Arial"/>
          <w:highlight w:val="yellow"/>
        </w:rPr>
        <w:t xml:space="preserve">either 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Chairman of the Board.</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30606C">
        <w:rPr>
          <w:rFonts w:ascii="Arial" w:hAnsi="Arial"/>
          <w:highlight w:val="yellow"/>
        </w:rPr>
        <w:t xml:space="preserve">either 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Chairman of the Board.</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0030606C">
        <w:rPr>
          <w:rFonts w:ascii="Arial" w:hAnsi="Arial"/>
          <w:highlight w:val="yellow"/>
        </w:rPr>
        <w:t>Wallkill River School, Inc.</w:t>
      </w:r>
      <w:r w:rsidR="0030606C">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30606C">
        <w:rPr>
          <w:rFonts w:ascii="Arial" w:hAnsi="Arial"/>
          <w:highlight w:val="yellow"/>
        </w:rPr>
        <w:t xml:space="preserve">either Sarah Fortner Pierson, Executive Director or Penny </w:t>
      </w:r>
      <w:proofErr w:type="spellStart"/>
      <w:r w:rsidR="0030606C">
        <w:rPr>
          <w:rFonts w:ascii="Arial" w:hAnsi="Arial"/>
          <w:highlight w:val="yellow"/>
        </w:rPr>
        <w:t>Thelman</w:t>
      </w:r>
      <w:proofErr w:type="spellEnd"/>
      <w:r w:rsidR="0030606C">
        <w:rPr>
          <w:rFonts w:ascii="Arial" w:hAnsi="Arial"/>
          <w:highlight w:val="yellow"/>
        </w:rPr>
        <w:t>, Chairman of the Board</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30606C">
        <w:rPr>
          <w:rFonts w:ascii="Arial" w:hAnsi="Arial"/>
          <w:highlight w:val="yellow"/>
        </w:rPr>
        <w:t>Wallkill River School, Inc.</w:t>
      </w:r>
      <w:r w:rsidR="0030606C">
        <w:rPr>
          <w:rFonts w:ascii="Arial" w:hAnsi="Arial" w:cs="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30606C">
        <w:rPr>
          <w:rFonts w:ascii="Arial" w:hAnsi="Arial"/>
          <w:highlight w:val="yellow"/>
        </w:rPr>
        <w:t>Wallkill River School, Inc.</w:t>
      </w:r>
      <w:r w:rsidR="0030606C">
        <w:rPr>
          <w:rFonts w:ascii="Arial" w:hAnsi="Arial" w:cs="Arial"/>
        </w:rPr>
        <w:t xml:space="preserve"> </w:t>
      </w:r>
      <w:r w:rsidRPr="0051126B">
        <w:rPr>
          <w:rFonts w:ascii="Arial" w:hAnsi="Arial" w:cs="Arial"/>
        </w:rPr>
        <w:t xml:space="preserve">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30606C">
        <w:rPr>
          <w:rFonts w:ascii="Arial" w:hAnsi="Arial"/>
          <w:highlight w:val="yellow"/>
        </w:rPr>
        <w:t>Wallkill River School, Inc.</w:t>
      </w:r>
      <w:r w:rsidR="0030606C">
        <w:rPr>
          <w:rFonts w:ascii="Arial" w:hAnsi="Arial" w:cs="Arial"/>
        </w:rPr>
        <w:t xml:space="preserve"> </w:t>
      </w:r>
      <w:bookmarkStart w:id="1" w:name="_GoBack"/>
      <w:bookmarkEnd w:id="1"/>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C61" w:rsidRDefault="00793C61" w:rsidP="00FC1A8A">
      <w:pPr>
        <w:spacing w:after="0" w:line="240" w:lineRule="auto"/>
      </w:pPr>
      <w:r>
        <w:separator/>
      </w:r>
    </w:p>
  </w:endnote>
  <w:endnote w:type="continuationSeparator" w:id="0">
    <w:p w:rsidR="00793C61" w:rsidRDefault="00793C61" w:rsidP="00FC1A8A">
      <w:pPr>
        <w:spacing w:after="0" w:line="240" w:lineRule="auto"/>
      </w:pPr>
      <w:r>
        <w:continuationSeparator/>
      </w:r>
    </w:p>
  </w:endnote>
  <w:endnote w:type="continuationNotice" w:id="1">
    <w:p w:rsidR="00793C61" w:rsidRDefault="00793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DA2E87">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C61" w:rsidRDefault="00793C61" w:rsidP="00FC1A8A">
      <w:pPr>
        <w:spacing w:after="0" w:line="240" w:lineRule="auto"/>
      </w:pPr>
      <w:r>
        <w:separator/>
      </w:r>
    </w:p>
  </w:footnote>
  <w:footnote w:type="continuationSeparator" w:id="0">
    <w:p w:rsidR="00793C61" w:rsidRDefault="00793C61" w:rsidP="00FC1A8A">
      <w:pPr>
        <w:spacing w:after="0" w:line="240" w:lineRule="auto"/>
      </w:pPr>
      <w:r>
        <w:continuationSeparator/>
      </w:r>
    </w:p>
  </w:footnote>
  <w:footnote w:type="continuationNotice" w:id="1">
    <w:p w:rsidR="00793C61" w:rsidRDefault="00793C61">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6F34"/>
    <w:rsid w:val="00040847"/>
    <w:rsid w:val="000B196D"/>
    <w:rsid w:val="001178EF"/>
    <w:rsid w:val="001A6C78"/>
    <w:rsid w:val="001F19C7"/>
    <w:rsid w:val="001F5970"/>
    <w:rsid w:val="00225CFA"/>
    <w:rsid w:val="00231BF7"/>
    <w:rsid w:val="002D3C7C"/>
    <w:rsid w:val="0030606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93C61"/>
    <w:rsid w:val="007C6206"/>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2E87"/>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E7A6"/>
  <w15:docId w15:val="{101EE6FD-4BFB-9E41-B249-0561398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9FCB-8925-5A4C-A913-31D6E279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20256</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Wallkill River School</cp:lastModifiedBy>
  <cp:revision>2</cp:revision>
  <cp:lastPrinted>2018-06-26T19:00:00Z</cp:lastPrinted>
  <dcterms:created xsi:type="dcterms:W3CDTF">2019-03-07T21:29:00Z</dcterms:created>
  <dcterms:modified xsi:type="dcterms:W3CDTF">2019-03-07T21:29:00Z</dcterms:modified>
</cp:coreProperties>
</file>